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EF854" w14:textId="77777777" w:rsidR="00E224DF" w:rsidRDefault="00E224DF" w:rsidP="00E224DF">
      <w:pPr>
        <w:pStyle w:val="Default"/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COMISSÃO PERMANENTE DE LICITAÇÃO - CPL</w:t>
      </w:r>
    </w:p>
    <w:p w14:paraId="47E976BF" w14:textId="77777777" w:rsidR="00E224DF" w:rsidRDefault="00E224DF" w:rsidP="00E224DF">
      <w:pPr>
        <w:pStyle w:val="Default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PROCESSO LICITATÓRIO Nº </w:t>
      </w:r>
      <w:r w:rsidRPr="008735E4">
        <w:rPr>
          <w:color w:val="FF0000"/>
          <w:sz w:val="18"/>
          <w:szCs w:val="18"/>
        </w:rPr>
        <w:t>XXX/XXXX</w:t>
      </w:r>
      <w:r>
        <w:rPr>
          <w:sz w:val="18"/>
          <w:szCs w:val="18"/>
        </w:rPr>
        <w:t xml:space="preserve"> – CPL - </w:t>
      </w:r>
      <w:r>
        <w:rPr>
          <w:color w:val="FF0000"/>
          <w:sz w:val="18"/>
          <w:szCs w:val="18"/>
        </w:rPr>
        <w:t>MODALIDADE</w:t>
      </w:r>
      <w:r>
        <w:rPr>
          <w:sz w:val="18"/>
          <w:szCs w:val="18"/>
        </w:rPr>
        <w:t xml:space="preserve"> Nº </w:t>
      </w:r>
      <w:r w:rsidRPr="008735E4">
        <w:rPr>
          <w:color w:val="FF0000"/>
          <w:sz w:val="18"/>
          <w:szCs w:val="18"/>
        </w:rPr>
        <w:t>XXX/XXX</w:t>
      </w:r>
    </w:p>
    <w:p w14:paraId="627D5B1F" w14:textId="77777777" w:rsidR="00E224DF" w:rsidRPr="008735E4" w:rsidRDefault="00E224DF" w:rsidP="00E224DF">
      <w:pPr>
        <w:pStyle w:val="Default"/>
        <w:jc w:val="center"/>
        <w:rPr>
          <w:color w:val="FF0000"/>
          <w:sz w:val="18"/>
          <w:szCs w:val="18"/>
        </w:rPr>
      </w:pPr>
      <w:r>
        <w:rPr>
          <w:sz w:val="18"/>
          <w:szCs w:val="18"/>
        </w:rPr>
        <w:t xml:space="preserve">PROCESSO SEI </w:t>
      </w:r>
      <w:r w:rsidRPr="008735E4">
        <w:rPr>
          <w:color w:val="auto"/>
          <w:sz w:val="18"/>
          <w:szCs w:val="18"/>
        </w:rPr>
        <w:t>Nº</w:t>
      </w:r>
      <w:r w:rsidRPr="008735E4">
        <w:rPr>
          <w:color w:val="FF0000"/>
          <w:sz w:val="18"/>
          <w:szCs w:val="18"/>
        </w:rPr>
        <w:t xml:space="preserve"> XXXXXXXXXXXXXXXXXX</w:t>
      </w:r>
    </w:p>
    <w:p w14:paraId="7E1D9704" w14:textId="77777777" w:rsidR="00E224DF" w:rsidRDefault="00E224DF" w:rsidP="00E224DF">
      <w:pPr>
        <w:pStyle w:val="Default"/>
        <w:jc w:val="center"/>
        <w:rPr>
          <w:sz w:val="18"/>
          <w:szCs w:val="18"/>
        </w:rPr>
      </w:pPr>
    </w:p>
    <w:p w14:paraId="50375DBA" w14:textId="77777777" w:rsidR="00E224DF" w:rsidRPr="008735E4" w:rsidRDefault="00E224DF" w:rsidP="00E224DF">
      <w:pPr>
        <w:pStyle w:val="Default"/>
        <w:jc w:val="center"/>
        <w:rPr>
          <w:color w:val="FF0000"/>
          <w:sz w:val="18"/>
          <w:szCs w:val="18"/>
        </w:rPr>
      </w:pPr>
      <w:r w:rsidRPr="008735E4">
        <w:rPr>
          <w:b/>
          <w:bCs/>
          <w:color w:val="FF0000"/>
          <w:sz w:val="18"/>
          <w:szCs w:val="18"/>
        </w:rPr>
        <w:t>(Timbre da Empresa)</w:t>
      </w:r>
    </w:p>
    <w:p w14:paraId="77138A59" w14:textId="77777777" w:rsidR="00E224DF" w:rsidRDefault="00E224DF" w:rsidP="00E224DF">
      <w:pPr>
        <w:pStyle w:val="Default"/>
        <w:rPr>
          <w:color w:val="auto"/>
        </w:rPr>
      </w:pPr>
    </w:p>
    <w:p w14:paraId="43AF7A1C" w14:textId="77777777" w:rsidR="00E224DF" w:rsidRDefault="00E224DF" w:rsidP="00E224DF">
      <w:pPr>
        <w:pStyle w:val="Default"/>
        <w:rPr>
          <w:color w:val="auto"/>
        </w:rPr>
      </w:pPr>
    </w:p>
    <w:p w14:paraId="3DEC4EBA" w14:textId="77777777" w:rsidR="00E224DF" w:rsidRPr="008735E4" w:rsidRDefault="00E224DF" w:rsidP="00E224DF">
      <w:pPr>
        <w:pStyle w:val="Default"/>
        <w:jc w:val="center"/>
        <w:rPr>
          <w:color w:val="FF0000"/>
        </w:rPr>
      </w:pPr>
      <w:r>
        <w:rPr>
          <w:b/>
          <w:bCs/>
          <w:color w:val="auto"/>
          <w:sz w:val="23"/>
          <w:szCs w:val="23"/>
        </w:rPr>
        <w:t xml:space="preserve">ANEXO </w:t>
      </w:r>
      <w:r w:rsidR="000C4285">
        <w:rPr>
          <w:b/>
          <w:bCs/>
          <w:color w:val="FF0000"/>
          <w:sz w:val="23"/>
          <w:szCs w:val="23"/>
        </w:rPr>
        <w:t>I</w:t>
      </w:r>
      <w:r>
        <w:rPr>
          <w:b/>
          <w:bCs/>
          <w:color w:val="FF0000"/>
          <w:sz w:val="23"/>
          <w:szCs w:val="23"/>
        </w:rPr>
        <w:t>X</w:t>
      </w:r>
    </w:p>
    <w:p w14:paraId="2D950525" w14:textId="77777777" w:rsidR="00E224DF" w:rsidRDefault="00E224DF" w:rsidP="00E224DF">
      <w:pPr>
        <w:pStyle w:val="Default"/>
        <w:jc w:val="center"/>
      </w:pPr>
    </w:p>
    <w:p w14:paraId="48F33289" w14:textId="77777777" w:rsidR="00E224DF" w:rsidRPr="001D3569" w:rsidRDefault="00E224DF" w:rsidP="00E224DF">
      <w:pPr>
        <w:pStyle w:val="Ttulo3"/>
        <w:jc w:val="center"/>
        <w:rPr>
          <w:color w:val="FF0000"/>
          <w:sz w:val="24"/>
          <w:szCs w:val="24"/>
        </w:rPr>
      </w:pPr>
    </w:p>
    <w:p w14:paraId="34E6804C" w14:textId="77777777" w:rsidR="00E224DF" w:rsidRPr="00E102E0" w:rsidRDefault="00E224DF" w:rsidP="00E224DF">
      <w:pPr>
        <w:pStyle w:val="Ttulo3"/>
        <w:jc w:val="center"/>
        <w:rPr>
          <w:sz w:val="24"/>
          <w:szCs w:val="24"/>
        </w:rPr>
      </w:pPr>
      <w:r w:rsidRPr="00E102E0">
        <w:rPr>
          <w:sz w:val="24"/>
          <w:szCs w:val="24"/>
        </w:rPr>
        <w:t>DECLARAÇÃO DE ANUÊNCIA ÀS COMPOSIÇÕES DE PREÇOS UNITÁRIOS</w:t>
      </w:r>
    </w:p>
    <w:p w14:paraId="09D4A4E0" w14:textId="77777777" w:rsidR="00E224DF" w:rsidRPr="00E102E0" w:rsidRDefault="00E224DF" w:rsidP="00E224DF">
      <w:pPr>
        <w:rPr>
          <w:rFonts w:ascii="Arial" w:hAnsi="Arial" w:cs="Arial"/>
        </w:rPr>
      </w:pPr>
    </w:p>
    <w:p w14:paraId="3DC5E0DE" w14:textId="77777777" w:rsidR="00E224DF" w:rsidRPr="00E102E0" w:rsidRDefault="00E224DF" w:rsidP="00E224DF">
      <w:pPr>
        <w:spacing w:line="360" w:lineRule="auto"/>
        <w:jc w:val="both"/>
        <w:rPr>
          <w:rFonts w:ascii="Arial" w:hAnsi="Arial" w:cs="Arial"/>
        </w:rPr>
      </w:pPr>
    </w:p>
    <w:p w14:paraId="6B508707" w14:textId="77777777" w:rsidR="00E224DF" w:rsidRPr="00E102E0" w:rsidRDefault="00E224DF" w:rsidP="00E224DF">
      <w:pPr>
        <w:spacing w:line="360" w:lineRule="auto"/>
        <w:jc w:val="both"/>
        <w:rPr>
          <w:rFonts w:ascii="Arial" w:hAnsi="Arial" w:cs="Arial"/>
        </w:rPr>
      </w:pPr>
      <w:r w:rsidRPr="00E102E0">
        <w:rPr>
          <w:rFonts w:ascii="Arial" w:hAnsi="Arial" w:cs="Arial"/>
        </w:rPr>
        <w:t>A empresa ______________________________, CNPJ:_______________, declara que, anui às composições de preços unitários de todos os itens considerados na planilha orçamentária e apresentadas anexas ao termo de referência do presente certame, concordando com os</w:t>
      </w:r>
      <w:r w:rsidRPr="00E102E0">
        <w:rPr>
          <w:rFonts w:ascii="Arial" w:hAnsi="Arial" w:cs="Arial"/>
          <w:spacing w:val="1"/>
        </w:rPr>
        <w:t xml:space="preserve"> insumos de mão-de-obra, material, serviços e equipamentos e seus respectivos coeficientes de consumo de todas as composições de pre</w:t>
      </w:r>
      <w:r>
        <w:rPr>
          <w:rFonts w:ascii="Arial" w:hAnsi="Arial" w:cs="Arial"/>
          <w:spacing w:val="1"/>
        </w:rPr>
        <w:t>ços unitários elaboradas pela XXXX</w:t>
      </w:r>
      <w:r w:rsidRPr="00E102E0">
        <w:rPr>
          <w:rFonts w:ascii="Arial" w:hAnsi="Arial" w:cs="Arial"/>
          <w:spacing w:val="1"/>
        </w:rPr>
        <w:t xml:space="preserve"> (Anexo </w:t>
      </w:r>
      <w:r>
        <w:rPr>
          <w:rFonts w:ascii="Arial" w:hAnsi="Arial" w:cs="Arial"/>
          <w:spacing w:val="1"/>
        </w:rPr>
        <w:t>XXX</w:t>
      </w:r>
      <w:r w:rsidRPr="00E102E0">
        <w:rPr>
          <w:rFonts w:ascii="Arial" w:hAnsi="Arial" w:cs="Arial"/>
          <w:spacing w:val="1"/>
        </w:rPr>
        <w:t>) e de todas as composições de preços unitários obtidos em tabelas de referência.</w:t>
      </w:r>
    </w:p>
    <w:p w14:paraId="0B590458" w14:textId="77777777" w:rsidR="00E224DF" w:rsidRPr="00E102E0" w:rsidRDefault="00E224DF" w:rsidP="00E224DF">
      <w:pPr>
        <w:tabs>
          <w:tab w:val="left" w:pos="5565"/>
        </w:tabs>
        <w:spacing w:line="360" w:lineRule="auto"/>
        <w:jc w:val="both"/>
        <w:rPr>
          <w:rFonts w:ascii="Arial" w:hAnsi="Arial" w:cs="Arial"/>
        </w:rPr>
      </w:pPr>
      <w:r w:rsidRPr="00E102E0">
        <w:rPr>
          <w:rFonts w:ascii="Arial" w:hAnsi="Arial" w:cs="Arial"/>
        </w:rPr>
        <w:tab/>
      </w:r>
    </w:p>
    <w:p w14:paraId="71084D8D" w14:textId="77777777" w:rsidR="00E224DF" w:rsidRPr="00C11E91" w:rsidRDefault="00E224DF" w:rsidP="00E224DF">
      <w:pPr>
        <w:jc w:val="both"/>
        <w:rPr>
          <w:rFonts w:ascii="Arial" w:hAnsi="Arial" w:cs="Arial"/>
        </w:rPr>
      </w:pPr>
    </w:p>
    <w:p w14:paraId="66941328" w14:textId="77777777" w:rsidR="00E224DF" w:rsidRPr="00C11E91" w:rsidRDefault="00E224DF" w:rsidP="00E224DF">
      <w:pPr>
        <w:jc w:val="both"/>
        <w:rPr>
          <w:rFonts w:ascii="Arial" w:hAnsi="Arial" w:cs="Arial"/>
        </w:rPr>
      </w:pPr>
    </w:p>
    <w:p w14:paraId="59AFC5F6" w14:textId="77777777" w:rsidR="00E224DF" w:rsidRPr="00C11E91" w:rsidRDefault="00E224DF" w:rsidP="00E224DF">
      <w:pPr>
        <w:jc w:val="center"/>
        <w:rPr>
          <w:rFonts w:ascii="Arial" w:hAnsi="Arial" w:cs="Arial"/>
        </w:rPr>
      </w:pPr>
      <w:r w:rsidRPr="00C11E91">
        <w:rPr>
          <w:rFonts w:ascii="Arial" w:hAnsi="Arial" w:cs="Arial"/>
        </w:rPr>
        <w:t>Recife, _____ de ___________________ de 20</w:t>
      </w:r>
      <w:r w:rsidR="00881864">
        <w:rPr>
          <w:rFonts w:ascii="Arial" w:hAnsi="Arial" w:cs="Arial"/>
        </w:rPr>
        <w:t>22</w:t>
      </w:r>
    </w:p>
    <w:p w14:paraId="474A65CE" w14:textId="77777777" w:rsidR="00E224DF" w:rsidRPr="00C11E91" w:rsidRDefault="00E224DF" w:rsidP="00E224DF">
      <w:pPr>
        <w:jc w:val="both"/>
        <w:rPr>
          <w:rFonts w:ascii="Arial" w:hAnsi="Arial" w:cs="Arial"/>
        </w:rPr>
      </w:pPr>
    </w:p>
    <w:p w14:paraId="0C3057D8" w14:textId="77777777" w:rsidR="00E224DF" w:rsidRPr="00C11E91" w:rsidRDefault="00E224DF" w:rsidP="00E224DF">
      <w:pPr>
        <w:jc w:val="both"/>
        <w:rPr>
          <w:rFonts w:ascii="Arial" w:hAnsi="Arial" w:cs="Arial"/>
        </w:rPr>
      </w:pPr>
    </w:p>
    <w:p w14:paraId="35A6C24D" w14:textId="77777777" w:rsidR="00E224DF" w:rsidRPr="00C11E91" w:rsidRDefault="00E224DF" w:rsidP="00E224DF">
      <w:pPr>
        <w:jc w:val="center"/>
        <w:rPr>
          <w:rFonts w:ascii="Arial" w:hAnsi="Arial" w:cs="Arial"/>
        </w:rPr>
      </w:pPr>
    </w:p>
    <w:p w14:paraId="5978CCBA" w14:textId="77777777" w:rsidR="00E224DF" w:rsidRPr="00C11E91" w:rsidRDefault="00E224DF" w:rsidP="00E224DF">
      <w:pPr>
        <w:jc w:val="center"/>
        <w:rPr>
          <w:rFonts w:ascii="Arial" w:hAnsi="Arial" w:cs="Arial"/>
        </w:rPr>
      </w:pPr>
      <w:r w:rsidRPr="00C11E91">
        <w:rPr>
          <w:rFonts w:ascii="Arial" w:hAnsi="Arial" w:cs="Arial"/>
        </w:rPr>
        <w:t>_____________________________________________</w:t>
      </w:r>
    </w:p>
    <w:p w14:paraId="0A52E3B9" w14:textId="77777777" w:rsidR="00E224DF" w:rsidRPr="00C11E91" w:rsidRDefault="00E224DF" w:rsidP="00E224DF">
      <w:pPr>
        <w:jc w:val="center"/>
        <w:rPr>
          <w:rFonts w:ascii="Arial" w:hAnsi="Arial" w:cs="Arial"/>
        </w:rPr>
      </w:pPr>
    </w:p>
    <w:p w14:paraId="28F6F61E" w14:textId="77777777" w:rsidR="00E224DF" w:rsidRDefault="00E224DF" w:rsidP="00E224DF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&lt;carimbo e assinatura do </w:t>
      </w:r>
      <w:r>
        <w:rPr>
          <w:b/>
          <w:bCs/>
          <w:sz w:val="20"/>
          <w:szCs w:val="20"/>
        </w:rPr>
        <w:t>responsável legal ou técnico</w:t>
      </w:r>
      <w:r>
        <w:rPr>
          <w:sz w:val="20"/>
          <w:szCs w:val="20"/>
        </w:rPr>
        <w:t>&gt;</w:t>
      </w:r>
    </w:p>
    <w:p w14:paraId="254CA26F" w14:textId="77777777" w:rsidR="00E224DF" w:rsidRDefault="00E224DF" w:rsidP="00E224DF">
      <w:pPr>
        <w:pStyle w:val="Default"/>
        <w:jc w:val="center"/>
        <w:rPr>
          <w:sz w:val="23"/>
          <w:szCs w:val="23"/>
        </w:rPr>
      </w:pPr>
      <w:r>
        <w:rPr>
          <w:sz w:val="20"/>
          <w:szCs w:val="20"/>
        </w:rPr>
        <w:t>&lt; carimbo da empresa com CNPJ e/ou identificação gráfica &gt;</w:t>
      </w:r>
    </w:p>
    <w:p w14:paraId="08004562" w14:textId="77777777" w:rsidR="00EE080F" w:rsidRDefault="00EE080F"/>
    <w:sectPr w:rsidR="00EE080F" w:rsidSect="0002793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4DF"/>
    <w:rsid w:val="00027931"/>
    <w:rsid w:val="000C4285"/>
    <w:rsid w:val="004B3A5F"/>
    <w:rsid w:val="00881864"/>
    <w:rsid w:val="00B97E9C"/>
    <w:rsid w:val="00DD6997"/>
    <w:rsid w:val="00E224DF"/>
    <w:rsid w:val="00EE08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91A55"/>
  <w15:docId w15:val="{F16C6700-F09F-41A5-B1F1-5235B809D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24DF"/>
    <w:pPr>
      <w:spacing w:after="0" w:line="240" w:lineRule="auto"/>
    </w:pPr>
    <w:rPr>
      <w:rFonts w:ascii="Times New Roman" w:eastAsia="Times New Roman" w:hAnsi="Times New Roman" w:cs="Times New Roman"/>
      <w:color w:val="00000A"/>
      <w:lang w:eastAsia="pt-BR"/>
    </w:rPr>
  </w:style>
  <w:style w:type="paragraph" w:styleId="Ttulo3">
    <w:name w:val="heading 3"/>
    <w:basedOn w:val="Normal"/>
    <w:next w:val="Normal"/>
    <w:link w:val="Ttulo3Char"/>
    <w:qFormat/>
    <w:rsid w:val="00E224DF"/>
    <w:pPr>
      <w:keepNext/>
      <w:spacing w:before="240" w:after="60"/>
      <w:outlineLvl w:val="2"/>
    </w:pPr>
    <w:rPr>
      <w:rFonts w:ascii="Arial" w:hAnsi="Arial" w:cs="Arial"/>
      <w:b/>
      <w:bCs/>
      <w:color w:val="auto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rsid w:val="00E224DF"/>
    <w:rPr>
      <w:rFonts w:ascii="Arial" w:eastAsia="Times New Roman" w:hAnsi="Arial" w:cs="Arial"/>
      <w:b/>
      <w:bCs/>
      <w:sz w:val="26"/>
      <w:szCs w:val="26"/>
      <w:lang w:eastAsia="pt-BR"/>
    </w:rPr>
  </w:style>
  <w:style w:type="paragraph" w:customStyle="1" w:styleId="Default">
    <w:name w:val="Default"/>
    <w:rsid w:val="00E224D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811</Characters>
  <Application>Microsoft Office Word</Application>
  <DocSecurity>0</DocSecurity>
  <Lines>6</Lines>
  <Paragraphs>1</Paragraphs>
  <ScaleCrop>false</ScaleCrop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Guilherme  Viana de A. Melo | REITORIA - PROADMI-CCPL</cp:lastModifiedBy>
  <cp:revision>2</cp:revision>
  <dcterms:created xsi:type="dcterms:W3CDTF">2026-07-06T11:46:00Z</dcterms:created>
  <dcterms:modified xsi:type="dcterms:W3CDTF">2026-07-06T11:46:00Z</dcterms:modified>
</cp:coreProperties>
</file>